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9F" w:rsidRDefault="00AE5B9F" w:rsidP="00AE5B9F">
      <w:pPr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81025" cy="638175"/>
            <wp:effectExtent l="0" t="0" r="9525" b="9525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B9F" w:rsidRDefault="00AE5B9F" w:rsidP="00AE5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E5B9F" w:rsidRDefault="00AE5B9F" w:rsidP="00AE5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AE5B9F" w:rsidRDefault="00AE5B9F" w:rsidP="00AE5B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городской округ город Ханты-Мансийск</w:t>
      </w:r>
    </w:p>
    <w:p w:rsidR="00AE5B9F" w:rsidRDefault="00AE5B9F" w:rsidP="00AE5B9F">
      <w:pPr>
        <w:pStyle w:val="3"/>
        <w:rPr>
          <w:sz w:val="16"/>
          <w:szCs w:val="16"/>
        </w:rPr>
      </w:pPr>
    </w:p>
    <w:p w:rsidR="00AE5B9F" w:rsidRDefault="00AE5B9F" w:rsidP="00AE5B9F">
      <w:pPr>
        <w:pStyle w:val="3"/>
        <w:rPr>
          <w:sz w:val="28"/>
          <w:szCs w:val="28"/>
        </w:rPr>
      </w:pPr>
      <w:r>
        <w:rPr>
          <w:sz w:val="28"/>
          <w:szCs w:val="28"/>
        </w:rPr>
        <w:t>ГЛАВА ГОРОДА ХАНТЫ-МАНСИЙСКА</w:t>
      </w:r>
    </w:p>
    <w:p w:rsidR="00AE5B9F" w:rsidRDefault="00AE5B9F" w:rsidP="00AE5B9F">
      <w:pPr>
        <w:jc w:val="center"/>
        <w:rPr>
          <w:sz w:val="28"/>
          <w:szCs w:val="28"/>
        </w:rPr>
      </w:pPr>
    </w:p>
    <w:p w:rsidR="00AE5B9F" w:rsidRDefault="00AE5B9F" w:rsidP="00AE5B9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E5B9F" w:rsidRDefault="00AE5B9F" w:rsidP="00AE5B9F"/>
    <w:p w:rsidR="00AE5B9F" w:rsidRDefault="00AE5B9F" w:rsidP="00AE5B9F"/>
    <w:p w:rsidR="00AE5B9F" w:rsidRDefault="00AE5B9F" w:rsidP="00AE5B9F">
      <w:pPr>
        <w:jc w:val="both"/>
        <w:rPr>
          <w:bCs/>
          <w:sz w:val="32"/>
          <w:szCs w:val="20"/>
          <w:u w:val="single"/>
        </w:rPr>
      </w:pPr>
      <w:r>
        <w:rPr>
          <w:bCs/>
          <w:sz w:val="28"/>
        </w:rPr>
        <w:t xml:space="preserve">от 31 марта 2014 года                 </w:t>
      </w:r>
      <w:r>
        <w:rPr>
          <w:bCs/>
          <w:sz w:val="28"/>
        </w:rPr>
        <w:tab/>
        <w:t xml:space="preserve">                              </w:t>
      </w:r>
      <w:r>
        <w:rPr>
          <w:bCs/>
          <w:sz w:val="28"/>
        </w:rPr>
        <w:tab/>
        <w:t xml:space="preserve">                                        №13</w:t>
      </w:r>
    </w:p>
    <w:p w:rsidR="00AE5B9F" w:rsidRDefault="00AE5B9F" w:rsidP="00AE5B9F">
      <w:pPr>
        <w:pStyle w:val="5"/>
        <w:jc w:val="center"/>
        <w:rPr>
          <w:b w:val="0"/>
          <w:sz w:val="28"/>
          <w:szCs w:val="28"/>
        </w:rPr>
      </w:pPr>
    </w:p>
    <w:p w:rsidR="00AE5B9F" w:rsidRDefault="00AE5B9F" w:rsidP="00AE5B9F">
      <w:pPr>
        <w:jc w:val="center"/>
      </w:pPr>
      <w:r>
        <w:t>Ханты-Мансийск</w:t>
      </w:r>
    </w:p>
    <w:p w:rsidR="00AE5B9F" w:rsidRDefault="00AE5B9F" w:rsidP="00AE5B9F"/>
    <w:p w:rsidR="00AE5B9F" w:rsidRDefault="00AE5B9F" w:rsidP="00AE5B9F">
      <w:pPr>
        <w:jc w:val="both"/>
        <w:rPr>
          <w:sz w:val="28"/>
          <w:szCs w:val="28"/>
        </w:rPr>
      </w:pPr>
    </w:p>
    <w:p w:rsidR="00C12E23" w:rsidRDefault="00C12E23" w:rsidP="00C12E2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</w:t>
      </w:r>
    </w:p>
    <w:p w:rsidR="00C12E23" w:rsidRDefault="00C12E23" w:rsidP="00C12E2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по проекту Решения Думы города</w:t>
      </w:r>
    </w:p>
    <w:p w:rsidR="00C12E23" w:rsidRDefault="00C12E23" w:rsidP="00C12E2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Ханты-Мансийска «Об  исполнении </w:t>
      </w:r>
    </w:p>
    <w:p w:rsidR="00C12E23" w:rsidRDefault="00C12E23" w:rsidP="00C12E2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бюджета города Ханты-Мансийска </w:t>
      </w:r>
    </w:p>
    <w:p w:rsidR="00C12E23" w:rsidRDefault="00C12E23" w:rsidP="00C12E2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за 2013 год»</w:t>
      </w:r>
    </w:p>
    <w:p w:rsidR="00C12E23" w:rsidRDefault="00C12E23" w:rsidP="00C12E23">
      <w:pPr>
        <w:jc w:val="both"/>
        <w:rPr>
          <w:sz w:val="28"/>
          <w:szCs w:val="28"/>
        </w:rPr>
      </w:pPr>
    </w:p>
    <w:p w:rsidR="00C12E23" w:rsidRDefault="00C12E23" w:rsidP="00C12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участия населения города Ханты-Мансийска                         в осуществлении местного самоуправления, в соответствии со статьёй 28 Федерального закона от 06.10.2003 № 131-ФЗ «Об общих принципах организации местного самоуправления в Российской Федерации», Решением Думы города Ханты-Мансийска от 29.10.2012 № 296-</w:t>
      </w:r>
      <w:r>
        <w:rPr>
          <w:sz w:val="28"/>
          <w:szCs w:val="28"/>
          <w:lang w:val="en-US"/>
        </w:rPr>
        <w:t>V</w:t>
      </w:r>
      <w:r w:rsidR="00C5149B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РД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об отдельных вопросах организации и осуществления бюджетного процесса в городе Ханты-Мансийске», Решением Думы города Ханты-Мансийска от 28.10.2005  № 123                «О порядке организации и проведения публичных слушаний в городе Ханты-Мансийске», руководствуясь статьей 70 Устава города Ханты-Мансийска:</w:t>
      </w:r>
    </w:p>
    <w:p w:rsidR="00C12E23" w:rsidRDefault="00C12E23" w:rsidP="00C12E2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1.Назначить  публичные слушания  по проекту Решения Думы города Ханты-Мансийска «Об  исполнении  бюджета города Ханты-Мансийска  за 2013 год» (прилагается) на 14 апреля  2014 года и провести их с 18 часов  00 минут </w:t>
      </w:r>
      <w:r w:rsidR="00457B1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малом зале муниципального бюджетного учреждения «Культурно-досуговый центр «Октябрь», расположенного  по адресу: ул.</w:t>
      </w:r>
      <w:r w:rsidR="00457B10">
        <w:rPr>
          <w:sz w:val="28"/>
          <w:szCs w:val="28"/>
        </w:rPr>
        <w:t xml:space="preserve"> </w:t>
      </w:r>
      <w:r>
        <w:rPr>
          <w:sz w:val="28"/>
          <w:szCs w:val="28"/>
        </w:rPr>
        <w:t>Дзержинского, д. 7.</w:t>
      </w:r>
    </w:p>
    <w:p w:rsidR="00C12E23" w:rsidRDefault="00C12E23" w:rsidP="00C12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органом,  уполномоченным  на организацию и проведение публичных слушаний, Департамент управления финансами Администрации  города Ханты-Мансийска.</w:t>
      </w:r>
    </w:p>
    <w:p w:rsidR="00C12E23" w:rsidRDefault="00C12E23" w:rsidP="00C12E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3.Назначить председательствующим  на публичных слушаниях исполняющую обязанности директора Департамента управления финансами Администрации  города Ханты-Мансийска Снисаренко И.В., секретарём слушаний – специалиста-эксперта отдела доходов и кредитных отношений  Департамента управления финансами Администрации города </w:t>
      </w:r>
      <w:proofErr w:type="gramStart"/>
      <w:r>
        <w:rPr>
          <w:sz w:val="28"/>
          <w:szCs w:val="28"/>
        </w:rPr>
        <w:t xml:space="preserve">Ханты – </w:t>
      </w:r>
      <w:proofErr w:type="spellStart"/>
      <w:r>
        <w:rPr>
          <w:sz w:val="28"/>
          <w:szCs w:val="28"/>
        </w:rPr>
        <w:t>Мансийска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Охранову</w:t>
      </w:r>
      <w:proofErr w:type="spellEnd"/>
      <w:r>
        <w:rPr>
          <w:sz w:val="28"/>
          <w:szCs w:val="28"/>
        </w:rPr>
        <w:t xml:space="preserve"> Е.А. </w:t>
      </w:r>
    </w:p>
    <w:p w:rsidR="00C12E23" w:rsidRDefault="00C12E23" w:rsidP="00457B10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4.Предложения по проекту Решения Думы города Ханты-Мансийска </w:t>
      </w:r>
      <w:r w:rsidR="00457B1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«Об  исполнении  бюджета города Ханты-Мансийска  за 2013 год» принимаются уполномоченным органом  в срок до 17</w:t>
      </w:r>
      <w:r w:rsidR="00457B10">
        <w:rPr>
          <w:sz w:val="28"/>
          <w:szCs w:val="28"/>
        </w:rPr>
        <w:t xml:space="preserve"> часов  00 минут </w:t>
      </w:r>
      <w:r w:rsidR="00DB1FCF">
        <w:rPr>
          <w:sz w:val="28"/>
          <w:szCs w:val="28"/>
        </w:rPr>
        <w:t>11 апреля  2014</w:t>
      </w:r>
      <w:r>
        <w:rPr>
          <w:sz w:val="28"/>
          <w:szCs w:val="28"/>
        </w:rPr>
        <w:t xml:space="preserve"> года </w:t>
      </w:r>
      <w:r w:rsidR="00457B1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адресу: </w:t>
      </w:r>
      <w:r w:rsidR="00DB1FCF">
        <w:rPr>
          <w:sz w:val="28"/>
          <w:szCs w:val="28"/>
        </w:rPr>
        <w:t xml:space="preserve">г. Ханты-Мансийск, ул. Гагарина, </w:t>
      </w:r>
      <w:r>
        <w:rPr>
          <w:sz w:val="28"/>
          <w:szCs w:val="28"/>
        </w:rPr>
        <w:t xml:space="preserve">65, кабинет 11, телефоны 35-23-29, 35-24-32. </w:t>
      </w:r>
    </w:p>
    <w:p w:rsidR="00C12E23" w:rsidRDefault="00C12E23" w:rsidP="00457B10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5.Организационному управлению аппарата Думы города Ханты-Мансийска (Трефилова Н.Ю.)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 постановление на официальном информационном портале органов местного самоуправления города Ханты-Мансийска в </w:t>
      </w:r>
      <w:r w:rsidR="00457B10">
        <w:rPr>
          <w:sz w:val="28"/>
          <w:szCs w:val="28"/>
        </w:rPr>
        <w:t>сети Интернет.</w:t>
      </w:r>
    </w:p>
    <w:p w:rsidR="00457B10" w:rsidRDefault="00C12E23" w:rsidP="00457B10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57B10">
        <w:rPr>
          <w:sz w:val="28"/>
          <w:szCs w:val="28"/>
        </w:rPr>
        <w:t>Уполномоченному органу разместить информацию о месте, времени                   и теме публичных слушаний и проект Решения Думы города Ханты-Мансийска «Об  исполнении бюджета города Ханты-Мансийска за 2013 год» на официальном информационном портале органов местного самоуправления города Ханты-Мансийска в сети Интернет.</w:t>
      </w:r>
    </w:p>
    <w:p w:rsidR="00457B10" w:rsidRDefault="00457B10" w:rsidP="00457B10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7.Настоящее постановление подлежит опубликованию в средствах массовой информации.</w:t>
      </w:r>
    </w:p>
    <w:p w:rsidR="00457B10" w:rsidRDefault="00457B10" w:rsidP="00457B10">
      <w:pPr>
        <w:tabs>
          <w:tab w:val="left" w:pos="142"/>
        </w:tabs>
        <w:jc w:val="both"/>
        <w:rPr>
          <w:sz w:val="28"/>
          <w:szCs w:val="28"/>
        </w:rPr>
      </w:pPr>
    </w:p>
    <w:p w:rsidR="00C12E23" w:rsidRDefault="00C12E23" w:rsidP="00457B10">
      <w:pPr>
        <w:ind w:left="142" w:firstLine="566"/>
        <w:jc w:val="both"/>
        <w:rPr>
          <w:sz w:val="28"/>
          <w:szCs w:val="28"/>
        </w:rPr>
      </w:pPr>
    </w:p>
    <w:p w:rsidR="00C12E23" w:rsidRDefault="00C12E23" w:rsidP="00C12E23">
      <w:pPr>
        <w:ind w:left="-360" w:firstLine="1068"/>
        <w:jc w:val="both"/>
        <w:rPr>
          <w:sz w:val="28"/>
          <w:szCs w:val="28"/>
        </w:rPr>
      </w:pPr>
    </w:p>
    <w:p w:rsidR="00C12E23" w:rsidRDefault="00C12E23" w:rsidP="00C12E23">
      <w:pPr>
        <w:jc w:val="both"/>
        <w:rPr>
          <w:sz w:val="28"/>
          <w:szCs w:val="28"/>
        </w:rPr>
      </w:pPr>
    </w:p>
    <w:p w:rsidR="00C12E23" w:rsidRDefault="00C12E23" w:rsidP="00C12E23">
      <w:pPr>
        <w:jc w:val="both"/>
      </w:pPr>
    </w:p>
    <w:p w:rsidR="00AE5B9F" w:rsidRDefault="00AE5B9F" w:rsidP="00457B10">
      <w:pPr>
        <w:jc w:val="both"/>
        <w:rPr>
          <w:bCs/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города</w:t>
      </w:r>
    </w:p>
    <w:p w:rsidR="00AE5B9F" w:rsidRDefault="00AE5B9F" w:rsidP="00AE5B9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</w:t>
      </w:r>
      <w:r w:rsidR="000850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В.А.Филипенко</w:t>
      </w:r>
      <w:proofErr w:type="spellEnd"/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ind w:firstLine="708"/>
        <w:rPr>
          <w:sz w:val="28"/>
          <w:szCs w:val="28"/>
        </w:rPr>
      </w:pPr>
    </w:p>
    <w:p w:rsidR="00AE5B9F" w:rsidRDefault="00AE5B9F" w:rsidP="00AE5B9F">
      <w:pPr>
        <w:rPr>
          <w:sz w:val="28"/>
          <w:szCs w:val="28"/>
        </w:rPr>
      </w:pPr>
    </w:p>
    <w:p w:rsidR="00AE5B9F" w:rsidRDefault="00AE5B9F" w:rsidP="00AE5B9F"/>
    <w:p w:rsidR="00963D68" w:rsidRDefault="00963D68"/>
    <w:sectPr w:rsidR="00963D68" w:rsidSect="00EE2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632" w:rsidRDefault="00F22632" w:rsidP="00EE21AB">
      <w:r>
        <w:separator/>
      </w:r>
    </w:p>
  </w:endnote>
  <w:endnote w:type="continuationSeparator" w:id="0">
    <w:p w:rsidR="00F22632" w:rsidRDefault="00F22632" w:rsidP="00EE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AB" w:rsidRDefault="00EE21A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AB" w:rsidRDefault="00EE21A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AB" w:rsidRDefault="00EE2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632" w:rsidRDefault="00F22632" w:rsidP="00EE21AB">
      <w:r>
        <w:separator/>
      </w:r>
    </w:p>
  </w:footnote>
  <w:footnote w:type="continuationSeparator" w:id="0">
    <w:p w:rsidR="00F22632" w:rsidRDefault="00F22632" w:rsidP="00EE2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AB" w:rsidRDefault="00EE21A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184535"/>
      <w:docPartObj>
        <w:docPartGallery w:val="Page Numbers (Top of Page)"/>
        <w:docPartUnique/>
      </w:docPartObj>
    </w:sdtPr>
    <w:sdtEndPr/>
    <w:sdtContent>
      <w:p w:rsidR="00EE21AB" w:rsidRDefault="00EE21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49B">
          <w:rPr>
            <w:noProof/>
          </w:rPr>
          <w:t>2</w:t>
        </w:r>
        <w:r>
          <w:fldChar w:fldCharType="end"/>
        </w:r>
      </w:p>
    </w:sdtContent>
  </w:sdt>
  <w:p w:rsidR="00EE21AB" w:rsidRDefault="00EE21A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AB" w:rsidRDefault="00EE21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E6"/>
    <w:rsid w:val="000850B9"/>
    <w:rsid w:val="00281132"/>
    <w:rsid w:val="002869E6"/>
    <w:rsid w:val="00457B10"/>
    <w:rsid w:val="00963D68"/>
    <w:rsid w:val="00AB52E0"/>
    <w:rsid w:val="00AE5B9F"/>
    <w:rsid w:val="00C12E23"/>
    <w:rsid w:val="00C5149B"/>
    <w:rsid w:val="00CE0450"/>
    <w:rsid w:val="00DB1FCF"/>
    <w:rsid w:val="00EE21AB"/>
    <w:rsid w:val="00F2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5B9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E5B9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E5B9F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5B9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E5B9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5B9F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E5B9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E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E5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E5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2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1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E5B9F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E5B9F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E5B9F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5B9F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E5B9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5B9F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E5B9F"/>
    <w:pPr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E5B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AE5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AE5B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5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E2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21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21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21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A60E2-658A-4D3B-B136-3F6B093A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11</cp:revision>
  <cp:lastPrinted>2014-04-01T03:18:00Z</cp:lastPrinted>
  <dcterms:created xsi:type="dcterms:W3CDTF">2014-03-31T08:50:00Z</dcterms:created>
  <dcterms:modified xsi:type="dcterms:W3CDTF">2014-04-01T03:20:00Z</dcterms:modified>
</cp:coreProperties>
</file>